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D4A9F7" w14:textId="52F90871" w:rsidR="00EE4E6F" w:rsidRDefault="00E64B17">
      <w:pPr>
        <w:ind w:left="708"/>
        <w:jc w:val="center"/>
        <w:rPr>
          <w:rFonts w:ascii="Arial" w:eastAsia="Arial" w:hAnsi="Arial" w:cs="Arial"/>
          <w:b/>
          <w:smallCaps/>
          <w:sz w:val="16"/>
          <w:szCs w:val="16"/>
        </w:rPr>
      </w:pPr>
      <w:r>
        <w:rPr>
          <w:rFonts w:ascii="Arial" w:eastAsia="Arial" w:hAnsi="Arial" w:cs="Arial"/>
          <w:b/>
          <w:smallCaps/>
          <w:sz w:val="22"/>
          <w:szCs w:val="22"/>
        </w:rPr>
        <w:t>UNIVERSIDADE ESTADUAL DE FEIRA DE SANTANA</w:t>
      </w:r>
      <w:r>
        <w:rPr>
          <w:rFonts w:ascii="Arial" w:eastAsia="Arial" w:hAnsi="Arial" w:cs="Arial"/>
          <w:b/>
          <w:smallCaps/>
        </w:rPr>
        <w:br/>
      </w:r>
      <w:r>
        <w:rPr>
          <w:rFonts w:ascii="Arial" w:eastAsia="Arial" w:hAnsi="Arial" w:cs="Arial"/>
          <w:sz w:val="12"/>
          <w:szCs w:val="12"/>
        </w:rPr>
        <w:t>Autorizada pelo Decreto Federal n</w:t>
      </w:r>
      <w:r>
        <w:rPr>
          <w:rFonts w:ascii="Arial" w:eastAsia="Arial" w:hAnsi="Arial" w:cs="Arial"/>
          <w:sz w:val="12"/>
          <w:szCs w:val="12"/>
          <w:vertAlign w:val="superscript"/>
        </w:rPr>
        <w:t>o</w:t>
      </w:r>
      <w:r>
        <w:rPr>
          <w:rFonts w:ascii="Arial" w:eastAsia="Arial" w:hAnsi="Arial" w:cs="Arial"/>
          <w:sz w:val="12"/>
          <w:szCs w:val="12"/>
        </w:rPr>
        <w:t xml:space="preserve"> 77.496 de 27/04/76</w:t>
      </w:r>
      <w:r>
        <w:rPr>
          <w:rFonts w:ascii="Arial" w:eastAsia="Arial" w:hAnsi="Arial" w:cs="Arial"/>
          <w:sz w:val="12"/>
          <w:szCs w:val="12"/>
        </w:rPr>
        <w:br/>
        <w:t>Recredenciamento pelo Decreto n°17.228 de 25/11/2016</w:t>
      </w:r>
      <w:r>
        <w:rPr>
          <w:rFonts w:ascii="Arial" w:eastAsia="Arial" w:hAnsi="Arial" w:cs="Arial"/>
          <w:sz w:val="12"/>
          <w:szCs w:val="12"/>
        </w:rPr>
        <w:br/>
      </w:r>
      <w:r>
        <w:rPr>
          <w:rFonts w:ascii="Arial" w:eastAsia="Arial" w:hAnsi="Arial" w:cs="Arial"/>
          <w:b/>
          <w:smallCaps/>
          <w:sz w:val="16"/>
          <w:szCs w:val="16"/>
        </w:rPr>
        <w:t>PRÓ-REITORIA DE PESQUISA E PÓS-GRADUAÇÃO</w:t>
      </w:r>
      <w:r>
        <w:rPr>
          <w:rFonts w:ascii="Arial" w:eastAsia="Arial" w:hAnsi="Arial" w:cs="Arial"/>
          <w:b/>
          <w:smallCaps/>
          <w:sz w:val="16"/>
          <w:szCs w:val="16"/>
        </w:rPr>
        <w:br/>
      </w:r>
      <w:r>
        <w:rPr>
          <w:rFonts w:ascii="Arial" w:eastAsia="Arial" w:hAnsi="Arial" w:cs="Arial"/>
          <w:i/>
          <w:smallCaps/>
          <w:sz w:val="16"/>
          <w:szCs w:val="16"/>
        </w:rPr>
        <w:t>COORDENAÇÃO DE INICIAÇÃO CIENTÍFICA</w:t>
      </w:r>
      <w:r w:rsidR="00F16469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83CDC83" wp14:editId="22A7001A">
                <wp:simplePos x="0" y="0"/>
                <wp:positionH relativeFrom="column">
                  <wp:posOffset>723900</wp:posOffset>
                </wp:positionH>
                <wp:positionV relativeFrom="paragraph">
                  <wp:posOffset>-152399</wp:posOffset>
                </wp:positionV>
                <wp:extent cx="819150" cy="709295"/>
                <wp:effectExtent l="0" t="0" r="0" b="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709295"/>
                          <a:chOff x="4936425" y="3425353"/>
                          <a:chExt cx="819150" cy="709295"/>
                        </a:xfrm>
                      </wpg:grpSpPr>
                      <wpg:grpSp>
                        <wpg:cNvPr id="2" name="Agrupar 2"/>
                        <wpg:cNvGrpSpPr/>
                        <wpg:grpSpPr>
                          <a:xfrm>
                            <a:off x="4936425" y="3425353"/>
                            <a:ext cx="819150" cy="709295"/>
                            <a:chOff x="2847" y="1171"/>
                            <a:chExt cx="1290" cy="1117"/>
                          </a:xfrm>
                        </wpg:grpSpPr>
                        <wps:wsp>
                          <wps:cNvPr id="3" name="Retângulo 3"/>
                          <wps:cNvSpPr/>
                          <wps:spPr>
                            <a:xfrm>
                              <a:off x="2847" y="1171"/>
                              <a:ext cx="1275" cy="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2414AA" w14:textId="77777777" w:rsidR="00EE4E6F" w:rsidRDefault="00EE4E6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847" y="1171"/>
                              <a:ext cx="463" cy="7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386" y="2006"/>
                              <a:ext cx="751" cy="2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3CDC83" id="Agrupar 1" o:spid="_x0000_s1026" style="position:absolute;left:0;text-align:left;margin-left:57pt;margin-top:-12pt;width:64.5pt;height:55.85pt;z-index:251658240" coordorigin="49364,34253" coordsize="8191,7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">
                <v:group id="Agrupar 2" o:spid="_x0000_s1027" style="position:absolute;left:49364;top:34253;width:8191;height:7093" coordorigin="2847,1171" coordsize="1290,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tângulo 3" o:spid="_x0000_s1028" style="position:absolute;left:2847;top:1171;width:1275;height:1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14:paraId="262414AA" w14:textId="77777777" w:rsidR="00EE4E6F" w:rsidRDefault="00EE4E6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style="position:absolute;left:2847;top:1171;width:463;height:72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">
                    <v:imagedata r:id="rId6" o:title=""/>
                  </v:shape>
                  <v:shape id="Shape 5" o:spid="_x0000_s1030" type="#_x0000_t75" style="position:absolute;left:3386;top:2006;width:751;height:2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">
                    <v:imagedata r:id="rId7" o:title=""/>
                  </v:shape>
                </v:group>
              </v:group>
            </w:pict>
          </mc:Fallback>
        </mc:AlternateContent>
      </w:r>
    </w:p>
    <w:p w14:paraId="7E893E85" w14:textId="77777777" w:rsidR="00EE4E6F" w:rsidRDefault="00EE4E6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eastAsia="Arial" w:hAnsi="Arial" w:cs="Arial"/>
          <w:color w:val="000000"/>
          <w:sz w:val="12"/>
          <w:szCs w:val="12"/>
        </w:rPr>
      </w:pPr>
    </w:p>
    <w:p w14:paraId="723073B1" w14:textId="15107187" w:rsidR="00EE4E6F" w:rsidRDefault="00E64B1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XX</w:t>
      </w:r>
      <w:r>
        <w:rPr>
          <w:rFonts w:ascii="Arial" w:eastAsia="Arial" w:hAnsi="Arial" w:cs="Arial"/>
          <w:b/>
        </w:rPr>
        <w:t>V</w:t>
      </w:r>
      <w:r w:rsidR="009A54A5">
        <w:rPr>
          <w:rFonts w:ascii="Arial" w:eastAsia="Arial" w:hAnsi="Arial" w:cs="Arial"/>
          <w:b/>
        </w:rPr>
        <w:t>I</w:t>
      </w:r>
      <w:r w:rsidR="00F16469"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color w:val="000000"/>
        </w:rPr>
        <w:t xml:space="preserve"> SEMINÁRIO DE INICIAÇÃO CIENTÍFICA DA UEFS</w:t>
      </w:r>
    </w:p>
    <w:p w14:paraId="47D34569" w14:textId="5719DF78" w:rsidR="00EE4E6F" w:rsidRDefault="00E64B1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SEMANA NACIONAL DE CIÊNCIA E TECNOLOGIA - 202</w:t>
      </w:r>
      <w:r w:rsidR="009A54A5">
        <w:rPr>
          <w:rFonts w:ascii="Arial" w:eastAsia="Arial" w:hAnsi="Arial" w:cs="Arial"/>
          <w:b/>
          <w:color w:val="000000"/>
          <w:sz w:val="22"/>
          <w:szCs w:val="22"/>
        </w:rPr>
        <w:t>3</w:t>
      </w:r>
      <w:bookmarkStart w:id="0" w:name="_GoBack"/>
      <w:bookmarkEnd w:id="0"/>
    </w:p>
    <w:p w14:paraId="0F1AAD95" w14:textId="77777777" w:rsidR="00EE4E6F" w:rsidRDefault="00EE4E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14:paraId="0D81D7D7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>
        <w:rPr>
          <w:b/>
          <w:color w:val="000000"/>
        </w:rPr>
        <w:t>TÍTULO DO RESUMO</w:t>
      </w:r>
    </w:p>
    <w:p w14:paraId="49421B1C" w14:textId="77777777" w:rsidR="00EE4E6F" w:rsidRDefault="00EE4E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14:paraId="0816F05F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vertAlign w:val="superscript"/>
        </w:rPr>
      </w:pPr>
      <w:r>
        <w:rPr>
          <w:b/>
          <w:color w:val="000000"/>
          <w:u w:val="single"/>
        </w:rPr>
        <w:t>Primeiro Autor</w:t>
      </w:r>
      <w:r>
        <w:rPr>
          <w:b/>
          <w:color w:val="000000"/>
          <w:u w:val="single"/>
          <w:vertAlign w:val="superscript"/>
        </w:rPr>
        <w:t>1</w:t>
      </w:r>
      <w:r>
        <w:rPr>
          <w:b/>
          <w:color w:val="000000"/>
        </w:rPr>
        <w:t>; Segundo Autor</w:t>
      </w:r>
      <w:r>
        <w:rPr>
          <w:b/>
          <w:color w:val="000000"/>
          <w:vertAlign w:val="superscript"/>
        </w:rPr>
        <w:t>2</w:t>
      </w:r>
      <w:r>
        <w:rPr>
          <w:b/>
          <w:color w:val="000000"/>
        </w:rPr>
        <w:t>; Terceiro Autor</w:t>
      </w:r>
      <w:r>
        <w:rPr>
          <w:b/>
          <w:color w:val="000000"/>
          <w:vertAlign w:val="superscript"/>
        </w:rPr>
        <w:t>3</w:t>
      </w:r>
      <w:r>
        <w:rPr>
          <w:b/>
          <w:color w:val="000000"/>
        </w:rPr>
        <w:t xml:space="preserve"> e Quarto Autor</w:t>
      </w:r>
      <w:r>
        <w:rPr>
          <w:b/>
          <w:color w:val="000000"/>
          <w:vertAlign w:val="superscript"/>
        </w:rPr>
        <w:t>4</w:t>
      </w:r>
    </w:p>
    <w:p w14:paraId="73100EE7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1. Bolsista PIBIC/CNPq, Graduando em Nome do Curso, Universidade Estadual de Feira de Santana, e-mail: </w:t>
      </w:r>
      <w:hyperlink r:id="rId8">
        <w:r>
          <w:rPr>
            <w:color w:val="0000FF"/>
            <w:sz w:val="18"/>
            <w:szCs w:val="18"/>
            <w:u w:val="single"/>
          </w:rPr>
          <w:t>fulano@provedor.br</w:t>
        </w:r>
      </w:hyperlink>
    </w:p>
    <w:p w14:paraId="4A189C11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2. Orientador, Departamento de nome, Universidade Estadual de Feira de Santana, e-mail: </w:t>
      </w:r>
      <w:hyperlink r:id="rId9">
        <w:r>
          <w:rPr>
            <w:color w:val="0000FF"/>
            <w:sz w:val="18"/>
            <w:szCs w:val="18"/>
            <w:u w:val="single"/>
          </w:rPr>
          <w:t>beltrano@provedor.br</w:t>
        </w:r>
      </w:hyperlink>
    </w:p>
    <w:p w14:paraId="2D282499" w14:textId="77777777" w:rsidR="00EE4E6F" w:rsidRDefault="00EE4E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18"/>
          <w:szCs w:val="18"/>
        </w:rPr>
      </w:pPr>
    </w:p>
    <w:p w14:paraId="7810D50D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3. Participante do projeto ou núcleo tal, Departamento de Nome, Universidade Estadual de Feira de Santana, e-mail: </w:t>
      </w:r>
      <w:hyperlink r:id="rId10">
        <w:r>
          <w:rPr>
            <w:color w:val="0000FF"/>
            <w:sz w:val="18"/>
            <w:szCs w:val="18"/>
            <w:u w:val="single"/>
          </w:rPr>
          <w:t>codinome@provedor.br</w:t>
        </w:r>
      </w:hyperlink>
    </w:p>
    <w:p w14:paraId="38CA3AE6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4. Participante do projeto ou núcleo tal, Departamento de Nome, Universidade Estadual de Feira de Santana, e-mail: </w:t>
      </w:r>
      <w:hyperlink r:id="rId11">
        <w:r>
          <w:rPr>
            <w:color w:val="0000FF"/>
            <w:sz w:val="18"/>
            <w:szCs w:val="18"/>
            <w:u w:val="single"/>
          </w:rPr>
          <w:t>codinome@provedor.br</w:t>
        </w:r>
      </w:hyperlink>
    </w:p>
    <w:p w14:paraId="4142680A" w14:textId="77777777" w:rsidR="00EE4E6F" w:rsidRDefault="00EE4E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2B9E2359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>
        <w:rPr>
          <w:b/>
          <w:color w:val="000000"/>
        </w:rPr>
        <w:t xml:space="preserve">PALAVRAS-CHAVE: </w:t>
      </w:r>
      <w:r>
        <w:rPr>
          <w:color w:val="000000"/>
        </w:rPr>
        <w:t>uma; duas; três.</w:t>
      </w:r>
    </w:p>
    <w:p w14:paraId="6CBECD65" w14:textId="77777777" w:rsidR="00EE4E6F" w:rsidRDefault="00EE4E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14:paraId="6EDA8124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b/>
          <w:color w:val="000000"/>
        </w:rPr>
        <w:t>INTRODUÇÃO</w:t>
      </w:r>
    </w:p>
    <w:p w14:paraId="4F99402F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Na introdução deve ser utilizada bibliografia apropriada para formular os problemas abordados e a justificativa da importância do assunto, deixando claro </w:t>
      </w:r>
      <w:proofErr w:type="gramStart"/>
      <w:r>
        <w:rPr>
          <w:color w:val="000000"/>
        </w:rPr>
        <w:t>o(</w:t>
      </w:r>
      <w:proofErr w:type="gramEnd"/>
      <w:r>
        <w:rPr>
          <w:color w:val="000000"/>
        </w:rPr>
        <w:t xml:space="preserve">s) objetivo(s) do trabalho. Os nomes científicos devem estar em </w:t>
      </w:r>
      <w:r>
        <w:rPr>
          <w:i/>
          <w:color w:val="000000"/>
        </w:rPr>
        <w:t>itálico</w:t>
      </w:r>
      <w:r>
        <w:rPr>
          <w:color w:val="000000"/>
        </w:rPr>
        <w:t xml:space="preserve">. Siglas e abreviaturas, quando usadas pela primeira vez, devem ser precedidas do seu significado por extenso, como no exemplo: Universidade Estadual de Feira de Santana (UEFS). Números até dez, devem estar por extenso, a menos que sejam seguidos de alguma unidade de medida, ou indiquem figuras ou tabelas. Unidades de medidas e símbolos devem seguir o Sistema Internacional. </w:t>
      </w:r>
    </w:p>
    <w:p w14:paraId="45401986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O Resumo deve ser escrito com a </w:t>
      </w:r>
      <w:r>
        <w:t>F</w:t>
      </w:r>
      <w:r>
        <w:rPr>
          <w:color w:val="000000"/>
        </w:rPr>
        <w:t>onte Times Ne</w:t>
      </w:r>
      <w:r>
        <w:t xml:space="preserve">w Roman, tamanho 12, e </w:t>
      </w:r>
      <w:r>
        <w:rPr>
          <w:color w:val="000000"/>
        </w:rPr>
        <w:t>não deve ultrapassar 4 (quatro) páginas. Deve ser submetido no formato A4 em PDF.</w:t>
      </w:r>
    </w:p>
    <w:p w14:paraId="47200A56" w14:textId="77777777" w:rsidR="00EE4E6F" w:rsidRDefault="00EE4E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33396B38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b/>
          <w:color w:val="000000"/>
        </w:rPr>
        <w:t>MATERIAL E MÉTODOS OU METODOLOGIA (ou equivalente)</w:t>
      </w:r>
    </w:p>
    <w:p w14:paraId="3CD3255A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Deve ser indicado procedimento utilizado na realização da investigação. Dependendo da natureza do trabalho, uma caracterização da área experimental deve ser inserida neste tópico, tornando claras as condições em que a pesquisa foi realizada. Os métodos utilizados, quando já publicados, devem ser citados no texto e relacionados nas referências.</w:t>
      </w:r>
    </w:p>
    <w:p w14:paraId="0B4CB7A7" w14:textId="77777777" w:rsidR="00EE4E6F" w:rsidRDefault="00EE4E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192E3FDC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b/>
          <w:color w:val="000000"/>
        </w:rPr>
        <w:t>RESULTADOS E/OU DISCUSSÃO (ou Análise e discussão dos resultados)</w:t>
      </w:r>
    </w:p>
    <w:p w14:paraId="1E54AB9F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Apresentação e discussão dos resultados obtidos. Ilustraç</w:t>
      </w:r>
      <w:r>
        <w:t>ões</w:t>
      </w:r>
      <w:r>
        <w:rPr>
          <w:color w:val="000000"/>
        </w:rPr>
        <w:t xml:space="preserve"> como figuras, gráficos, fluxogramas e tabelas deverão ser incluídas no corpo do texto. Figuras e tabelas devem estar centralizadas entre as margens do texto. Figuras, fotos e gráficos devem ser apresentados com tamanho e detalhes suficientes.</w:t>
      </w:r>
      <w:r>
        <w:t xml:space="preserve"> </w:t>
      </w:r>
      <w:r>
        <w:rPr>
          <w:color w:val="000000"/>
        </w:rPr>
        <w:t xml:space="preserve">Evitar tabelas extensas, privilegiando-se dados médios, adequar tamanho ao espaço útil do papel, e suas legendas devem ser </w:t>
      </w:r>
      <w:proofErr w:type="spellStart"/>
      <w:r>
        <w:rPr>
          <w:color w:val="000000"/>
        </w:rPr>
        <w:t>auto-explicativas</w:t>
      </w:r>
      <w:proofErr w:type="spellEnd"/>
      <w:r>
        <w:rPr>
          <w:color w:val="000000"/>
        </w:rPr>
        <w:t>. A numeração da ilustração deve ser sucessiva em algarismos arábicos (Tabela 1; Figura 1, por exemplo).</w:t>
      </w:r>
    </w:p>
    <w:p w14:paraId="3148BE4A" w14:textId="77777777" w:rsidR="00EE4E6F" w:rsidRDefault="00EE4E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4EB8FA51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>
        <w:rPr>
          <w:color w:val="000000"/>
        </w:rPr>
        <w:t xml:space="preserve">Tabela 1. Principais características anatômicas das folhas de oito espécies de </w:t>
      </w:r>
      <w:proofErr w:type="spellStart"/>
      <w:r>
        <w:rPr>
          <w:i/>
          <w:color w:val="000000"/>
        </w:rPr>
        <w:t>Pouteria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color w:val="000000"/>
        </w:rPr>
        <w:t>Aublet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Sapotaceae</w:t>
      </w:r>
      <w:proofErr w:type="spellEnd"/>
      <w:r>
        <w:rPr>
          <w:color w:val="000000"/>
        </w:rPr>
        <w:t>) ocorrentes no estado da Bahia.</w:t>
      </w:r>
    </w:p>
    <w:tbl>
      <w:tblPr>
        <w:tblStyle w:val="a"/>
        <w:tblW w:w="86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594"/>
        <w:gridCol w:w="506"/>
        <w:gridCol w:w="506"/>
        <w:gridCol w:w="506"/>
        <w:gridCol w:w="506"/>
        <w:gridCol w:w="506"/>
        <w:gridCol w:w="506"/>
        <w:gridCol w:w="506"/>
        <w:gridCol w:w="506"/>
      </w:tblGrid>
      <w:tr w:rsidR="00EE4E6F" w14:paraId="05549EF3" w14:textId="77777777">
        <w:trPr>
          <w:trHeight w:val="98"/>
        </w:trPr>
        <w:tc>
          <w:tcPr>
            <w:tcW w:w="4594" w:type="dxa"/>
            <w:vMerge w:val="restart"/>
            <w:vAlign w:val="center"/>
          </w:tcPr>
          <w:p w14:paraId="2967E2AC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Caracteres</w:t>
            </w:r>
          </w:p>
        </w:tc>
        <w:tc>
          <w:tcPr>
            <w:tcW w:w="4048" w:type="dxa"/>
            <w:gridSpan w:val="8"/>
            <w:tcBorders>
              <w:bottom w:val="single" w:sz="4" w:space="0" w:color="000000"/>
            </w:tcBorders>
          </w:tcPr>
          <w:p w14:paraId="116FB3E2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Espécies</w:t>
            </w:r>
          </w:p>
        </w:tc>
      </w:tr>
      <w:tr w:rsidR="00EE4E6F" w14:paraId="24449437" w14:textId="77777777">
        <w:trPr>
          <w:trHeight w:val="98"/>
        </w:trPr>
        <w:tc>
          <w:tcPr>
            <w:tcW w:w="4594" w:type="dxa"/>
            <w:vMerge/>
            <w:vAlign w:val="center"/>
          </w:tcPr>
          <w:p w14:paraId="1A628C73" w14:textId="77777777" w:rsidR="00EE4E6F" w:rsidRDefault="00EE4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06" w:type="dxa"/>
            <w:tcBorders>
              <w:bottom w:val="single" w:sz="4" w:space="0" w:color="000000"/>
            </w:tcBorders>
          </w:tcPr>
          <w:p w14:paraId="51B2C5C8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1 </w:t>
            </w:r>
          </w:p>
        </w:tc>
        <w:tc>
          <w:tcPr>
            <w:tcW w:w="506" w:type="dxa"/>
            <w:tcBorders>
              <w:bottom w:val="single" w:sz="4" w:space="0" w:color="000000"/>
            </w:tcBorders>
          </w:tcPr>
          <w:p w14:paraId="525A77BA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2 </w:t>
            </w:r>
          </w:p>
        </w:tc>
        <w:tc>
          <w:tcPr>
            <w:tcW w:w="506" w:type="dxa"/>
            <w:tcBorders>
              <w:bottom w:val="single" w:sz="4" w:space="0" w:color="000000"/>
            </w:tcBorders>
          </w:tcPr>
          <w:p w14:paraId="73AFEDE3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3 </w:t>
            </w:r>
          </w:p>
        </w:tc>
        <w:tc>
          <w:tcPr>
            <w:tcW w:w="506" w:type="dxa"/>
            <w:tcBorders>
              <w:bottom w:val="single" w:sz="4" w:space="0" w:color="000000"/>
            </w:tcBorders>
          </w:tcPr>
          <w:p w14:paraId="3F461D11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4 </w:t>
            </w:r>
          </w:p>
        </w:tc>
        <w:tc>
          <w:tcPr>
            <w:tcW w:w="506" w:type="dxa"/>
            <w:tcBorders>
              <w:bottom w:val="single" w:sz="4" w:space="0" w:color="000000"/>
            </w:tcBorders>
          </w:tcPr>
          <w:p w14:paraId="7FD5FBE6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5 </w:t>
            </w:r>
          </w:p>
        </w:tc>
        <w:tc>
          <w:tcPr>
            <w:tcW w:w="506" w:type="dxa"/>
            <w:tcBorders>
              <w:bottom w:val="single" w:sz="4" w:space="0" w:color="000000"/>
            </w:tcBorders>
          </w:tcPr>
          <w:p w14:paraId="4F2DA7E1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6 </w:t>
            </w:r>
          </w:p>
        </w:tc>
        <w:tc>
          <w:tcPr>
            <w:tcW w:w="506" w:type="dxa"/>
            <w:tcBorders>
              <w:bottom w:val="single" w:sz="4" w:space="0" w:color="000000"/>
            </w:tcBorders>
          </w:tcPr>
          <w:p w14:paraId="258E505C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7 </w:t>
            </w:r>
          </w:p>
        </w:tc>
        <w:tc>
          <w:tcPr>
            <w:tcW w:w="506" w:type="dxa"/>
            <w:tcBorders>
              <w:bottom w:val="single" w:sz="4" w:space="0" w:color="000000"/>
            </w:tcBorders>
          </w:tcPr>
          <w:p w14:paraId="5FADA94B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8 </w:t>
            </w:r>
          </w:p>
        </w:tc>
      </w:tr>
      <w:tr w:rsidR="00EE4E6F" w14:paraId="355C4A17" w14:textId="77777777">
        <w:trPr>
          <w:trHeight w:val="100"/>
        </w:trPr>
        <w:tc>
          <w:tcPr>
            <w:tcW w:w="4594" w:type="dxa"/>
            <w:tcBorders>
              <w:top w:val="single" w:sz="4" w:space="0" w:color="000000"/>
            </w:tcBorders>
          </w:tcPr>
          <w:p w14:paraId="75F6C005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Ornamentação cuticular na epiderme adaxial </w:t>
            </w:r>
          </w:p>
        </w:tc>
        <w:tc>
          <w:tcPr>
            <w:tcW w:w="506" w:type="dxa"/>
            <w:tcBorders>
              <w:top w:val="single" w:sz="4" w:space="0" w:color="000000"/>
            </w:tcBorders>
          </w:tcPr>
          <w:p w14:paraId="163168F2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top w:val="single" w:sz="4" w:space="0" w:color="000000"/>
            </w:tcBorders>
          </w:tcPr>
          <w:p w14:paraId="0093B966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  <w:tcBorders>
              <w:top w:val="single" w:sz="4" w:space="0" w:color="000000"/>
            </w:tcBorders>
          </w:tcPr>
          <w:p w14:paraId="3E3C3B59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top w:val="single" w:sz="4" w:space="0" w:color="000000"/>
            </w:tcBorders>
          </w:tcPr>
          <w:p w14:paraId="27BD8F24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  <w:tcBorders>
              <w:top w:val="single" w:sz="4" w:space="0" w:color="000000"/>
            </w:tcBorders>
          </w:tcPr>
          <w:p w14:paraId="2E2913CC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  <w:tcBorders>
              <w:top w:val="single" w:sz="4" w:space="0" w:color="000000"/>
            </w:tcBorders>
          </w:tcPr>
          <w:p w14:paraId="78E94A07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  <w:tcBorders>
              <w:top w:val="single" w:sz="4" w:space="0" w:color="000000"/>
            </w:tcBorders>
          </w:tcPr>
          <w:p w14:paraId="28C9F557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top w:val="single" w:sz="4" w:space="0" w:color="000000"/>
            </w:tcBorders>
          </w:tcPr>
          <w:p w14:paraId="66D5DBC0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</w:tr>
      <w:tr w:rsidR="00EE4E6F" w14:paraId="0CF05507" w14:textId="77777777">
        <w:trPr>
          <w:trHeight w:val="100"/>
        </w:trPr>
        <w:tc>
          <w:tcPr>
            <w:tcW w:w="4594" w:type="dxa"/>
          </w:tcPr>
          <w:p w14:paraId="30931911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Paredes anticlinais retas </w:t>
            </w:r>
          </w:p>
        </w:tc>
        <w:tc>
          <w:tcPr>
            <w:tcW w:w="506" w:type="dxa"/>
          </w:tcPr>
          <w:p w14:paraId="16356A4F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1A3C16F8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0E49D966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4225E576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42E0BDAD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42D97F92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2CFFE932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70A1DEE1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</w:tr>
      <w:tr w:rsidR="00EE4E6F" w14:paraId="3AD3501B" w14:textId="77777777">
        <w:trPr>
          <w:trHeight w:val="100"/>
        </w:trPr>
        <w:tc>
          <w:tcPr>
            <w:tcW w:w="4594" w:type="dxa"/>
          </w:tcPr>
          <w:p w14:paraId="7AFAA79C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Paredes anticlinais sinuosas </w:t>
            </w:r>
          </w:p>
        </w:tc>
        <w:tc>
          <w:tcPr>
            <w:tcW w:w="506" w:type="dxa"/>
          </w:tcPr>
          <w:p w14:paraId="7CFD031B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116D1155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203E9A5C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1CB482E8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540EBCB2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5469DE44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7C80BC3A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71C201FE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</w:tr>
      <w:tr w:rsidR="00EE4E6F" w14:paraId="08925951" w14:textId="77777777">
        <w:trPr>
          <w:trHeight w:val="100"/>
        </w:trPr>
        <w:tc>
          <w:tcPr>
            <w:tcW w:w="4594" w:type="dxa"/>
          </w:tcPr>
          <w:p w14:paraId="57B4E5C3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Estômato </w:t>
            </w:r>
            <w:proofErr w:type="spellStart"/>
            <w:r>
              <w:rPr>
                <w:color w:val="000000"/>
              </w:rPr>
              <w:t>anomocítico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506" w:type="dxa"/>
          </w:tcPr>
          <w:p w14:paraId="51DF4E65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7ECF4963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713F4CDA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24744AFF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1C6DDF99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3E27A495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11E1C438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1D3154E3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</w:tr>
      <w:tr w:rsidR="00EE4E6F" w14:paraId="46338BC1" w14:textId="77777777">
        <w:trPr>
          <w:trHeight w:val="100"/>
        </w:trPr>
        <w:tc>
          <w:tcPr>
            <w:tcW w:w="4594" w:type="dxa"/>
          </w:tcPr>
          <w:p w14:paraId="71792B86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Estômato </w:t>
            </w:r>
            <w:proofErr w:type="spellStart"/>
            <w:r>
              <w:rPr>
                <w:color w:val="000000"/>
              </w:rPr>
              <w:t>anisocítico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506" w:type="dxa"/>
          </w:tcPr>
          <w:p w14:paraId="5087AF3C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005A7EDF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2AC1DDF8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6A6D4C55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7E164DEA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38B7FF92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05D45DBB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3F1C92AB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</w:tr>
      <w:tr w:rsidR="00EE4E6F" w14:paraId="2EF31560" w14:textId="77777777">
        <w:trPr>
          <w:trHeight w:val="100"/>
        </w:trPr>
        <w:tc>
          <w:tcPr>
            <w:tcW w:w="4594" w:type="dxa"/>
          </w:tcPr>
          <w:p w14:paraId="42853897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Mesofilo dorsiventral </w:t>
            </w:r>
          </w:p>
        </w:tc>
        <w:tc>
          <w:tcPr>
            <w:tcW w:w="506" w:type="dxa"/>
          </w:tcPr>
          <w:p w14:paraId="0BD8CBA8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1709947F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659282E8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40B4F604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794EDB54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61412A96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1C0BAD1D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06FCE53D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</w:tr>
      <w:tr w:rsidR="00EE4E6F" w14:paraId="739209FD" w14:textId="77777777">
        <w:trPr>
          <w:trHeight w:val="100"/>
        </w:trPr>
        <w:tc>
          <w:tcPr>
            <w:tcW w:w="4594" w:type="dxa"/>
          </w:tcPr>
          <w:p w14:paraId="3E87D0E7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Mesofilo </w:t>
            </w:r>
            <w:proofErr w:type="spellStart"/>
            <w:r>
              <w:rPr>
                <w:color w:val="000000"/>
              </w:rPr>
              <w:t>isobilateral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506" w:type="dxa"/>
          </w:tcPr>
          <w:p w14:paraId="7B65FD44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12B20142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51E6F5A6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246AD5BF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3196BE34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7F0BA51B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7CCA034D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6CEDA2F9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</w:tr>
      <w:tr w:rsidR="00EE4E6F" w14:paraId="1E3250C0" w14:textId="77777777">
        <w:trPr>
          <w:trHeight w:val="100"/>
        </w:trPr>
        <w:tc>
          <w:tcPr>
            <w:tcW w:w="4594" w:type="dxa"/>
          </w:tcPr>
          <w:p w14:paraId="44961F87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Número de camadas da epiderme </w:t>
            </w:r>
          </w:p>
        </w:tc>
        <w:tc>
          <w:tcPr>
            <w:tcW w:w="506" w:type="dxa"/>
          </w:tcPr>
          <w:p w14:paraId="4E44582E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506" w:type="dxa"/>
          </w:tcPr>
          <w:p w14:paraId="2EF7CA42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506" w:type="dxa"/>
          </w:tcPr>
          <w:p w14:paraId="73170EE1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506" w:type="dxa"/>
          </w:tcPr>
          <w:p w14:paraId="56A2C3D3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506" w:type="dxa"/>
          </w:tcPr>
          <w:p w14:paraId="3D3F59AF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506" w:type="dxa"/>
          </w:tcPr>
          <w:p w14:paraId="426054DB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506" w:type="dxa"/>
          </w:tcPr>
          <w:p w14:paraId="04A43DF0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506" w:type="dxa"/>
          </w:tcPr>
          <w:p w14:paraId="2BE8D4A4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</w:tr>
      <w:tr w:rsidR="00EE4E6F" w14:paraId="3210CA0C" w14:textId="77777777">
        <w:trPr>
          <w:trHeight w:val="100"/>
        </w:trPr>
        <w:tc>
          <w:tcPr>
            <w:tcW w:w="4594" w:type="dxa"/>
          </w:tcPr>
          <w:p w14:paraId="0B509FEF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Número de camadas de parênquima paliçádico </w:t>
            </w:r>
          </w:p>
        </w:tc>
        <w:tc>
          <w:tcPr>
            <w:tcW w:w="506" w:type="dxa"/>
          </w:tcPr>
          <w:p w14:paraId="2F14408F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506" w:type="dxa"/>
          </w:tcPr>
          <w:p w14:paraId="36FD7249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506" w:type="dxa"/>
          </w:tcPr>
          <w:p w14:paraId="3416272C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506" w:type="dxa"/>
          </w:tcPr>
          <w:p w14:paraId="50E995DB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506" w:type="dxa"/>
          </w:tcPr>
          <w:p w14:paraId="2C26C85A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506" w:type="dxa"/>
          </w:tcPr>
          <w:p w14:paraId="66E0FDB5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506" w:type="dxa"/>
          </w:tcPr>
          <w:p w14:paraId="607200DD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506" w:type="dxa"/>
          </w:tcPr>
          <w:p w14:paraId="1097FEA5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</w:tr>
      <w:tr w:rsidR="00EE4E6F" w14:paraId="6AFBD2DA" w14:textId="77777777">
        <w:trPr>
          <w:trHeight w:val="100"/>
        </w:trPr>
        <w:tc>
          <w:tcPr>
            <w:tcW w:w="4594" w:type="dxa"/>
            <w:tcBorders>
              <w:bottom w:val="nil"/>
            </w:tcBorders>
          </w:tcPr>
          <w:p w14:paraId="4923FA7C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Laticíferos </w:t>
            </w:r>
          </w:p>
        </w:tc>
        <w:tc>
          <w:tcPr>
            <w:tcW w:w="506" w:type="dxa"/>
            <w:tcBorders>
              <w:bottom w:val="nil"/>
            </w:tcBorders>
          </w:tcPr>
          <w:p w14:paraId="044D55DF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bottom w:val="nil"/>
            </w:tcBorders>
          </w:tcPr>
          <w:p w14:paraId="25E3F1ED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bottom w:val="nil"/>
            </w:tcBorders>
          </w:tcPr>
          <w:p w14:paraId="34C4E77E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bottom w:val="nil"/>
            </w:tcBorders>
          </w:tcPr>
          <w:p w14:paraId="00F190D0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bottom w:val="nil"/>
            </w:tcBorders>
          </w:tcPr>
          <w:p w14:paraId="4E4D2C57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bottom w:val="nil"/>
            </w:tcBorders>
          </w:tcPr>
          <w:p w14:paraId="01AAE8F7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bottom w:val="nil"/>
            </w:tcBorders>
          </w:tcPr>
          <w:p w14:paraId="14B80521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bottom w:val="nil"/>
            </w:tcBorders>
          </w:tcPr>
          <w:p w14:paraId="72A97BB5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</w:tr>
      <w:tr w:rsidR="00EE4E6F" w14:paraId="7DC8D31E" w14:textId="77777777">
        <w:trPr>
          <w:trHeight w:val="100"/>
        </w:trPr>
        <w:tc>
          <w:tcPr>
            <w:tcW w:w="4594" w:type="dxa"/>
            <w:tcBorders>
              <w:top w:val="nil"/>
              <w:bottom w:val="single" w:sz="4" w:space="0" w:color="000000"/>
            </w:tcBorders>
          </w:tcPr>
          <w:p w14:paraId="59D4D806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Tricomas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506" w:type="dxa"/>
            <w:tcBorders>
              <w:top w:val="nil"/>
              <w:bottom w:val="single" w:sz="4" w:space="0" w:color="000000"/>
            </w:tcBorders>
          </w:tcPr>
          <w:p w14:paraId="55704E7F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  <w:tcBorders>
              <w:top w:val="nil"/>
              <w:bottom w:val="single" w:sz="4" w:space="0" w:color="000000"/>
            </w:tcBorders>
          </w:tcPr>
          <w:p w14:paraId="508042B1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top w:val="nil"/>
              <w:bottom w:val="single" w:sz="4" w:space="0" w:color="000000"/>
            </w:tcBorders>
          </w:tcPr>
          <w:p w14:paraId="638B50FF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top w:val="nil"/>
              <w:bottom w:val="single" w:sz="4" w:space="0" w:color="000000"/>
            </w:tcBorders>
          </w:tcPr>
          <w:p w14:paraId="72AF3886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top w:val="nil"/>
              <w:bottom w:val="single" w:sz="4" w:space="0" w:color="000000"/>
            </w:tcBorders>
          </w:tcPr>
          <w:p w14:paraId="4718707A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  <w:tcBorders>
              <w:top w:val="nil"/>
              <w:bottom w:val="single" w:sz="4" w:space="0" w:color="000000"/>
            </w:tcBorders>
          </w:tcPr>
          <w:p w14:paraId="0F9FE5A5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top w:val="nil"/>
              <w:bottom w:val="single" w:sz="4" w:space="0" w:color="000000"/>
            </w:tcBorders>
          </w:tcPr>
          <w:p w14:paraId="04399EF2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top w:val="nil"/>
              <w:bottom w:val="single" w:sz="4" w:space="0" w:color="000000"/>
            </w:tcBorders>
          </w:tcPr>
          <w:p w14:paraId="31935FA4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</w:tr>
    </w:tbl>
    <w:p w14:paraId="1C581D1D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Legenda: 1. </w:t>
      </w:r>
      <w:proofErr w:type="spellStart"/>
      <w:r>
        <w:rPr>
          <w:i/>
          <w:color w:val="000000"/>
          <w:sz w:val="20"/>
          <w:szCs w:val="20"/>
        </w:rPr>
        <w:t>Pouteria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i/>
          <w:color w:val="000000"/>
          <w:sz w:val="20"/>
          <w:szCs w:val="20"/>
        </w:rPr>
        <w:t>andarahiensis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T.D.Penn</w:t>
      </w:r>
      <w:proofErr w:type="spellEnd"/>
      <w:r>
        <w:rPr>
          <w:color w:val="000000"/>
          <w:sz w:val="20"/>
          <w:szCs w:val="20"/>
        </w:rPr>
        <w:t xml:space="preserve">., 2. </w:t>
      </w:r>
      <w:r>
        <w:rPr>
          <w:i/>
          <w:color w:val="000000"/>
          <w:sz w:val="20"/>
          <w:szCs w:val="20"/>
        </w:rPr>
        <w:t xml:space="preserve">P. caimito </w:t>
      </w:r>
      <w:r>
        <w:rPr>
          <w:color w:val="000000"/>
          <w:sz w:val="20"/>
          <w:szCs w:val="20"/>
        </w:rPr>
        <w:t xml:space="preserve">(Ruiz &amp; </w:t>
      </w:r>
      <w:proofErr w:type="spellStart"/>
      <w:r>
        <w:rPr>
          <w:color w:val="000000"/>
          <w:sz w:val="20"/>
          <w:szCs w:val="20"/>
        </w:rPr>
        <w:t>Pavón</w:t>
      </w:r>
      <w:proofErr w:type="spellEnd"/>
      <w:r>
        <w:rPr>
          <w:color w:val="000000"/>
          <w:sz w:val="20"/>
          <w:szCs w:val="20"/>
        </w:rPr>
        <w:t xml:space="preserve">) </w:t>
      </w:r>
      <w:proofErr w:type="spellStart"/>
      <w:r>
        <w:rPr>
          <w:color w:val="000000"/>
          <w:sz w:val="20"/>
          <w:szCs w:val="20"/>
        </w:rPr>
        <w:t>Radlk</w:t>
      </w:r>
      <w:proofErr w:type="spellEnd"/>
      <w:r>
        <w:rPr>
          <w:color w:val="000000"/>
          <w:sz w:val="20"/>
          <w:szCs w:val="20"/>
        </w:rPr>
        <w:t xml:space="preserve">., 3. </w:t>
      </w:r>
      <w:r w:rsidRPr="00E64B17">
        <w:rPr>
          <w:i/>
          <w:color w:val="000000"/>
          <w:sz w:val="20"/>
          <w:szCs w:val="20"/>
          <w:lang w:val="en-US"/>
        </w:rPr>
        <w:t xml:space="preserve">P. </w:t>
      </w:r>
      <w:proofErr w:type="spellStart"/>
      <w:r w:rsidRPr="00E64B17">
        <w:rPr>
          <w:i/>
          <w:color w:val="000000"/>
          <w:sz w:val="20"/>
          <w:szCs w:val="20"/>
          <w:lang w:val="en-US"/>
        </w:rPr>
        <w:t>gardneri</w:t>
      </w:r>
      <w:proofErr w:type="spellEnd"/>
      <w:r w:rsidRPr="00E64B17">
        <w:rPr>
          <w:i/>
          <w:color w:val="000000"/>
          <w:sz w:val="20"/>
          <w:szCs w:val="20"/>
          <w:lang w:val="en-US"/>
        </w:rPr>
        <w:t xml:space="preserve"> </w:t>
      </w:r>
      <w:r w:rsidRPr="00E64B17">
        <w:rPr>
          <w:color w:val="000000"/>
          <w:sz w:val="20"/>
          <w:szCs w:val="20"/>
          <w:lang w:val="en-US"/>
        </w:rPr>
        <w:t xml:space="preserve">(Mart. &amp; </w:t>
      </w:r>
      <w:proofErr w:type="spellStart"/>
      <w:r w:rsidRPr="00E64B17">
        <w:rPr>
          <w:color w:val="000000"/>
          <w:sz w:val="20"/>
          <w:szCs w:val="20"/>
          <w:lang w:val="en-US"/>
        </w:rPr>
        <w:t>Miq</w:t>
      </w:r>
      <w:proofErr w:type="spellEnd"/>
      <w:r w:rsidRPr="00E64B17">
        <w:rPr>
          <w:color w:val="000000"/>
          <w:sz w:val="20"/>
          <w:szCs w:val="20"/>
          <w:lang w:val="en-US"/>
        </w:rPr>
        <w:t xml:space="preserve">.) </w:t>
      </w:r>
      <w:proofErr w:type="spellStart"/>
      <w:r w:rsidRPr="00E64B17">
        <w:rPr>
          <w:color w:val="000000"/>
          <w:sz w:val="20"/>
          <w:szCs w:val="20"/>
          <w:lang w:val="en-US"/>
        </w:rPr>
        <w:t>Baehni</w:t>
      </w:r>
      <w:proofErr w:type="spellEnd"/>
      <w:r w:rsidRPr="00E64B17">
        <w:rPr>
          <w:color w:val="000000"/>
          <w:sz w:val="20"/>
          <w:szCs w:val="20"/>
          <w:lang w:val="en-US"/>
        </w:rPr>
        <w:t xml:space="preserve">, 4. </w:t>
      </w:r>
      <w:r w:rsidRPr="00E64B17">
        <w:rPr>
          <w:i/>
          <w:color w:val="000000"/>
          <w:sz w:val="20"/>
          <w:szCs w:val="20"/>
          <w:lang w:val="en-US"/>
        </w:rPr>
        <w:t xml:space="preserve">P. gardneriana </w:t>
      </w:r>
      <w:r w:rsidRPr="00E64B17">
        <w:rPr>
          <w:color w:val="000000"/>
          <w:sz w:val="20"/>
          <w:szCs w:val="20"/>
          <w:lang w:val="en-US"/>
        </w:rPr>
        <w:t xml:space="preserve">(A.DC.) </w:t>
      </w:r>
      <w:proofErr w:type="spellStart"/>
      <w:r w:rsidRPr="00E64B17">
        <w:rPr>
          <w:color w:val="000000"/>
          <w:sz w:val="20"/>
          <w:szCs w:val="20"/>
          <w:lang w:val="en-US"/>
        </w:rPr>
        <w:t>Radlk</w:t>
      </w:r>
      <w:proofErr w:type="spellEnd"/>
      <w:r w:rsidRPr="00E64B17">
        <w:rPr>
          <w:color w:val="000000"/>
          <w:sz w:val="20"/>
          <w:szCs w:val="20"/>
          <w:lang w:val="en-US"/>
        </w:rPr>
        <w:t xml:space="preserve">., 5. </w:t>
      </w:r>
      <w:r>
        <w:rPr>
          <w:i/>
          <w:color w:val="000000"/>
          <w:sz w:val="20"/>
          <w:szCs w:val="20"/>
        </w:rPr>
        <w:t xml:space="preserve">P. </w:t>
      </w:r>
      <w:proofErr w:type="spellStart"/>
      <w:r>
        <w:rPr>
          <w:i/>
          <w:color w:val="000000"/>
          <w:sz w:val="20"/>
          <w:szCs w:val="20"/>
        </w:rPr>
        <w:t>grandiflora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(A.DC.) </w:t>
      </w:r>
      <w:proofErr w:type="spellStart"/>
      <w:r>
        <w:rPr>
          <w:color w:val="000000"/>
          <w:sz w:val="20"/>
          <w:szCs w:val="20"/>
        </w:rPr>
        <w:t>Baehni</w:t>
      </w:r>
      <w:proofErr w:type="spellEnd"/>
      <w:r>
        <w:rPr>
          <w:color w:val="000000"/>
          <w:sz w:val="20"/>
          <w:szCs w:val="20"/>
        </w:rPr>
        <w:t xml:space="preserve">, 6. </w:t>
      </w:r>
      <w:r>
        <w:rPr>
          <w:i/>
          <w:color w:val="000000"/>
          <w:sz w:val="20"/>
          <w:szCs w:val="20"/>
        </w:rPr>
        <w:t xml:space="preserve">P. </w:t>
      </w:r>
      <w:proofErr w:type="spellStart"/>
      <w:r>
        <w:rPr>
          <w:i/>
          <w:color w:val="000000"/>
          <w:sz w:val="20"/>
          <w:szCs w:val="20"/>
        </w:rPr>
        <w:t>ramiflora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(Mart.) </w:t>
      </w:r>
      <w:proofErr w:type="spellStart"/>
      <w:r>
        <w:rPr>
          <w:color w:val="000000"/>
          <w:sz w:val="20"/>
          <w:szCs w:val="20"/>
        </w:rPr>
        <w:t>Radlk</w:t>
      </w:r>
      <w:proofErr w:type="spellEnd"/>
      <w:r>
        <w:rPr>
          <w:color w:val="000000"/>
          <w:sz w:val="20"/>
          <w:szCs w:val="20"/>
        </w:rPr>
        <w:t xml:space="preserve">., 7. </w:t>
      </w:r>
      <w:r>
        <w:rPr>
          <w:i/>
          <w:color w:val="000000"/>
          <w:sz w:val="20"/>
          <w:szCs w:val="20"/>
        </w:rPr>
        <w:t xml:space="preserve">P. torta </w:t>
      </w:r>
      <w:r>
        <w:rPr>
          <w:color w:val="000000"/>
          <w:sz w:val="20"/>
          <w:szCs w:val="20"/>
        </w:rPr>
        <w:t xml:space="preserve">(Mart.) </w:t>
      </w:r>
      <w:proofErr w:type="spellStart"/>
      <w:r>
        <w:rPr>
          <w:color w:val="000000"/>
          <w:sz w:val="20"/>
          <w:szCs w:val="20"/>
        </w:rPr>
        <w:t>Radlk</w:t>
      </w:r>
      <w:proofErr w:type="spellEnd"/>
      <w:r>
        <w:rPr>
          <w:color w:val="000000"/>
          <w:sz w:val="20"/>
          <w:szCs w:val="20"/>
        </w:rPr>
        <w:t>., 8</w:t>
      </w:r>
      <w:r>
        <w:rPr>
          <w:i/>
          <w:color w:val="000000"/>
          <w:sz w:val="20"/>
          <w:szCs w:val="20"/>
        </w:rPr>
        <w:t xml:space="preserve">. P. venosa </w:t>
      </w:r>
      <w:r>
        <w:rPr>
          <w:color w:val="000000"/>
          <w:sz w:val="20"/>
          <w:szCs w:val="20"/>
        </w:rPr>
        <w:t xml:space="preserve">(Mart.) </w:t>
      </w:r>
      <w:proofErr w:type="spellStart"/>
      <w:r>
        <w:rPr>
          <w:color w:val="000000"/>
          <w:sz w:val="20"/>
          <w:szCs w:val="20"/>
        </w:rPr>
        <w:t>Baehni</w:t>
      </w:r>
      <w:proofErr w:type="spellEnd"/>
      <w:r>
        <w:rPr>
          <w:color w:val="000000"/>
          <w:sz w:val="20"/>
          <w:szCs w:val="20"/>
        </w:rPr>
        <w:t>. (+) = presente; (-) = ausente.</w:t>
      </w:r>
    </w:p>
    <w:p w14:paraId="7B6194B5" w14:textId="77777777" w:rsidR="00EE4E6F" w:rsidRDefault="00EE4E6F">
      <w:pPr>
        <w:spacing w:line="276" w:lineRule="auto"/>
      </w:pPr>
    </w:p>
    <w:p w14:paraId="6992E647" w14:textId="77777777" w:rsidR="00EE4E6F" w:rsidRDefault="00EE4E6F">
      <w:pPr>
        <w:spacing w:line="276" w:lineRule="auto"/>
      </w:pPr>
    </w:p>
    <w:p w14:paraId="43991BD1" w14:textId="77777777" w:rsidR="00EE4E6F" w:rsidRDefault="00E64B17">
      <w:pPr>
        <w:spacing w:line="276" w:lineRule="auto"/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E5E86CD" wp14:editId="6B664D59">
            <wp:simplePos x="0" y="0"/>
            <wp:positionH relativeFrom="column">
              <wp:posOffset>1028700</wp:posOffset>
            </wp:positionH>
            <wp:positionV relativeFrom="paragraph">
              <wp:posOffset>-228599</wp:posOffset>
            </wp:positionV>
            <wp:extent cx="3615055" cy="2560955"/>
            <wp:effectExtent l="0" t="0" r="0" b="0"/>
            <wp:wrapSquare wrapText="bothSides" distT="0" distB="0" distL="114300" distR="11430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5055" cy="2560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CCFB96" w14:textId="77777777" w:rsidR="00EE4E6F" w:rsidRDefault="00EE4E6F">
      <w:pPr>
        <w:spacing w:line="276" w:lineRule="auto"/>
      </w:pPr>
    </w:p>
    <w:p w14:paraId="49DCA174" w14:textId="77777777" w:rsidR="00EE4E6F" w:rsidRDefault="00EE4E6F">
      <w:pPr>
        <w:spacing w:line="276" w:lineRule="auto"/>
      </w:pPr>
    </w:p>
    <w:p w14:paraId="302AB190" w14:textId="77777777" w:rsidR="00EE4E6F" w:rsidRDefault="00EE4E6F">
      <w:pPr>
        <w:spacing w:line="276" w:lineRule="auto"/>
      </w:pPr>
    </w:p>
    <w:p w14:paraId="70EAB3A8" w14:textId="77777777" w:rsidR="00EE4E6F" w:rsidRDefault="00EE4E6F">
      <w:pPr>
        <w:spacing w:line="276" w:lineRule="auto"/>
      </w:pPr>
    </w:p>
    <w:p w14:paraId="76FB25C5" w14:textId="77777777" w:rsidR="00EE4E6F" w:rsidRDefault="00EE4E6F">
      <w:pPr>
        <w:spacing w:line="276" w:lineRule="auto"/>
      </w:pPr>
    </w:p>
    <w:p w14:paraId="1BE4EC95" w14:textId="77777777" w:rsidR="00EE4E6F" w:rsidRDefault="00E64B17">
      <w:pPr>
        <w:ind w:left="1800" w:right="1124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Figura 1: </w:t>
      </w:r>
      <w:r>
        <w:rPr>
          <w:sz w:val="20"/>
          <w:szCs w:val="20"/>
        </w:rPr>
        <w:t xml:space="preserve">Tipos polínicos observados nas amostras coletadas na Chapada Diamantina-BA. </w:t>
      </w:r>
      <w:r>
        <w:rPr>
          <w:b/>
          <w:sz w:val="20"/>
          <w:szCs w:val="20"/>
        </w:rPr>
        <w:t xml:space="preserve">A - </w:t>
      </w:r>
      <w:proofErr w:type="spellStart"/>
      <w:r>
        <w:rPr>
          <w:sz w:val="20"/>
          <w:szCs w:val="20"/>
        </w:rPr>
        <w:t>Acanthaceae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i/>
          <w:sz w:val="20"/>
          <w:szCs w:val="20"/>
        </w:rPr>
        <w:t>Anisacanthus</w:t>
      </w:r>
      <w:proofErr w:type="spellEnd"/>
      <w:r>
        <w:rPr>
          <w:sz w:val="20"/>
          <w:szCs w:val="20"/>
        </w:rPr>
        <w:t>); B - Apocynaceae (</w:t>
      </w:r>
      <w:proofErr w:type="spellStart"/>
      <w:r>
        <w:rPr>
          <w:i/>
          <w:sz w:val="20"/>
          <w:szCs w:val="20"/>
        </w:rPr>
        <w:t>Prestonia</w:t>
      </w:r>
      <w:proofErr w:type="spellEnd"/>
      <w:r>
        <w:rPr>
          <w:sz w:val="20"/>
          <w:szCs w:val="20"/>
        </w:rPr>
        <w:t xml:space="preserve">); C-; </w:t>
      </w:r>
      <w:proofErr w:type="spellStart"/>
      <w:r>
        <w:rPr>
          <w:sz w:val="20"/>
          <w:szCs w:val="20"/>
        </w:rPr>
        <w:t>Arecaceae</w:t>
      </w:r>
      <w:proofErr w:type="spellEnd"/>
      <w:r>
        <w:rPr>
          <w:sz w:val="20"/>
          <w:szCs w:val="20"/>
        </w:rPr>
        <w:t xml:space="preserve">. D - </w:t>
      </w:r>
      <w:proofErr w:type="spellStart"/>
      <w:r>
        <w:rPr>
          <w:sz w:val="20"/>
          <w:szCs w:val="20"/>
        </w:rPr>
        <w:t>Asteraceae</w:t>
      </w:r>
      <w:proofErr w:type="spellEnd"/>
      <w:r>
        <w:rPr>
          <w:sz w:val="20"/>
          <w:szCs w:val="20"/>
        </w:rPr>
        <w:t xml:space="preserve">; E - </w:t>
      </w:r>
      <w:proofErr w:type="spellStart"/>
      <w:r>
        <w:rPr>
          <w:sz w:val="20"/>
          <w:szCs w:val="20"/>
        </w:rPr>
        <w:t>Bignoniaceae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i/>
          <w:sz w:val="20"/>
          <w:szCs w:val="20"/>
        </w:rPr>
        <w:t>Zeyheria</w:t>
      </w:r>
      <w:proofErr w:type="spellEnd"/>
      <w:r>
        <w:rPr>
          <w:sz w:val="20"/>
          <w:szCs w:val="20"/>
        </w:rPr>
        <w:t xml:space="preserve">); F - </w:t>
      </w:r>
      <w:proofErr w:type="spellStart"/>
      <w:r>
        <w:rPr>
          <w:sz w:val="20"/>
          <w:szCs w:val="20"/>
        </w:rPr>
        <w:t>Campanulaceae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i/>
          <w:sz w:val="20"/>
          <w:szCs w:val="20"/>
        </w:rPr>
        <w:t>Centropogun</w:t>
      </w:r>
      <w:proofErr w:type="spellEnd"/>
      <w:r>
        <w:rPr>
          <w:sz w:val="20"/>
          <w:szCs w:val="20"/>
        </w:rPr>
        <w:t xml:space="preserve">); G - </w:t>
      </w:r>
      <w:proofErr w:type="spellStart"/>
      <w:r>
        <w:rPr>
          <w:sz w:val="20"/>
          <w:szCs w:val="20"/>
        </w:rPr>
        <w:t>Lamiaceae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i/>
          <w:sz w:val="20"/>
          <w:szCs w:val="20"/>
        </w:rPr>
        <w:t>Hyptis</w:t>
      </w:r>
      <w:proofErr w:type="spellEnd"/>
      <w:r>
        <w:rPr>
          <w:i/>
          <w:sz w:val="20"/>
          <w:szCs w:val="20"/>
        </w:rPr>
        <w:t>)</w:t>
      </w:r>
      <w:r>
        <w:rPr>
          <w:sz w:val="20"/>
          <w:szCs w:val="20"/>
        </w:rPr>
        <w:t xml:space="preserve">; H - </w:t>
      </w:r>
      <w:proofErr w:type="spellStart"/>
      <w:r>
        <w:rPr>
          <w:sz w:val="20"/>
          <w:szCs w:val="20"/>
        </w:rPr>
        <w:t>Malvaceae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i/>
          <w:sz w:val="20"/>
          <w:szCs w:val="20"/>
        </w:rPr>
        <w:t>Helicteres</w:t>
      </w:r>
      <w:proofErr w:type="spellEnd"/>
      <w:r>
        <w:rPr>
          <w:sz w:val="20"/>
          <w:szCs w:val="20"/>
        </w:rPr>
        <w:t xml:space="preserve">); I - </w:t>
      </w:r>
      <w:proofErr w:type="spellStart"/>
      <w:r>
        <w:rPr>
          <w:sz w:val="20"/>
          <w:szCs w:val="20"/>
        </w:rPr>
        <w:t>Malvaceae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i/>
          <w:sz w:val="20"/>
          <w:szCs w:val="20"/>
        </w:rPr>
        <w:t>Pavonia</w:t>
      </w:r>
      <w:proofErr w:type="spellEnd"/>
      <w:r>
        <w:rPr>
          <w:sz w:val="20"/>
          <w:szCs w:val="20"/>
        </w:rPr>
        <w:t xml:space="preserve">) J - Mimosa </w:t>
      </w:r>
      <w:r>
        <w:rPr>
          <w:i/>
          <w:sz w:val="20"/>
          <w:szCs w:val="20"/>
        </w:rPr>
        <w:t xml:space="preserve">pudica </w:t>
      </w:r>
      <w:r>
        <w:rPr>
          <w:sz w:val="20"/>
          <w:szCs w:val="20"/>
        </w:rPr>
        <w:t xml:space="preserve">K - </w:t>
      </w:r>
      <w:proofErr w:type="spellStart"/>
      <w:r>
        <w:rPr>
          <w:sz w:val="20"/>
          <w:szCs w:val="20"/>
        </w:rPr>
        <w:t>Myrtaceae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i/>
          <w:sz w:val="20"/>
          <w:szCs w:val="20"/>
        </w:rPr>
        <w:t>Eucalyptus</w:t>
      </w:r>
      <w:proofErr w:type="spellEnd"/>
      <w:r>
        <w:rPr>
          <w:i/>
          <w:sz w:val="20"/>
          <w:szCs w:val="20"/>
        </w:rPr>
        <w:t xml:space="preserve">) </w:t>
      </w:r>
      <w:r>
        <w:rPr>
          <w:sz w:val="20"/>
          <w:szCs w:val="20"/>
        </w:rPr>
        <w:t>L – Poaceae.</w:t>
      </w:r>
    </w:p>
    <w:p w14:paraId="3854C6E7" w14:textId="77777777" w:rsidR="00EE4E6F" w:rsidRDefault="00EE4E6F">
      <w:pPr>
        <w:spacing w:line="276" w:lineRule="auto"/>
        <w:ind w:left="1800" w:right="1124"/>
        <w:jc w:val="both"/>
      </w:pPr>
    </w:p>
    <w:p w14:paraId="275F5D4B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As citações bibliográficas no texto deverão seguir os seguintes modelos: </w:t>
      </w:r>
      <w:proofErr w:type="spellStart"/>
      <w:r>
        <w:rPr>
          <w:color w:val="000000"/>
        </w:rPr>
        <w:t>Quate</w:t>
      </w:r>
      <w:proofErr w:type="spellEnd"/>
      <w:r>
        <w:rPr>
          <w:color w:val="000000"/>
        </w:rPr>
        <w:t xml:space="preserve"> (1965); (</w:t>
      </w:r>
      <w:proofErr w:type="spellStart"/>
      <w:r>
        <w:rPr>
          <w:color w:val="000000"/>
        </w:rPr>
        <w:t>Quate</w:t>
      </w:r>
      <w:proofErr w:type="spellEnd"/>
      <w:r>
        <w:rPr>
          <w:color w:val="000000"/>
        </w:rPr>
        <w:t xml:space="preserve">, 1965); Erwin &amp; </w:t>
      </w:r>
      <w:proofErr w:type="spellStart"/>
      <w:r>
        <w:rPr>
          <w:color w:val="000000"/>
        </w:rPr>
        <w:t>Sott</w:t>
      </w:r>
      <w:proofErr w:type="spellEnd"/>
      <w:r>
        <w:rPr>
          <w:color w:val="000000"/>
        </w:rPr>
        <w:t xml:space="preserve"> (1980); Guimarães </w:t>
      </w:r>
      <w:r>
        <w:rPr>
          <w:i/>
          <w:color w:val="000000"/>
        </w:rPr>
        <w:t xml:space="preserve">et al. </w:t>
      </w:r>
      <w:r>
        <w:rPr>
          <w:color w:val="000000"/>
        </w:rPr>
        <w:t xml:space="preserve">(1983). Os artigos devem ser citados em ordem cronológica. Todas as referências mencionadas no texto devem ser arroladas no final do trabalho. O último nome dos autores deve ser digitado em MAIÚSCULAS (ver modelo abaixo). Periódicos deverão ser abreviados de acordo com o </w:t>
      </w:r>
      <w:r>
        <w:rPr>
          <w:i/>
          <w:color w:val="000000"/>
        </w:rPr>
        <w:t xml:space="preserve">World </w:t>
      </w:r>
      <w:proofErr w:type="spellStart"/>
      <w:r>
        <w:rPr>
          <w:i/>
          <w:color w:val="000000"/>
        </w:rPr>
        <w:t>List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of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Scientific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Periodicals</w:t>
      </w:r>
      <w:proofErr w:type="spellEnd"/>
      <w:r>
        <w:rPr>
          <w:i/>
          <w:color w:val="000000"/>
        </w:rPr>
        <w:t xml:space="preserve"> </w:t>
      </w:r>
      <w:r>
        <w:rPr>
          <w:color w:val="000000"/>
        </w:rPr>
        <w:t xml:space="preserve">ou como indicado pelo próprio periódico ou, em </w:t>
      </w:r>
      <w:r>
        <w:rPr>
          <w:color w:val="000000"/>
        </w:rPr>
        <w:lastRenderedPageBreak/>
        <w:t xml:space="preserve">caso de dúvida, buscar no site: http://library.caltech.edu/reference/abbreviations. A forma de citações das referências deve estar de acordo com os exemplos aqui apresentados. </w:t>
      </w:r>
    </w:p>
    <w:p w14:paraId="108AC3C4" w14:textId="77777777" w:rsidR="00EE4E6F" w:rsidRDefault="00EE4E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3684EE8D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b/>
          <w:color w:val="000000"/>
        </w:rPr>
        <w:t>CONSIDERAÇÕES FINAIS (ou Conclusão)</w:t>
      </w:r>
    </w:p>
    <w:p w14:paraId="24C0617B" w14:textId="77777777" w:rsidR="00EE4E6F" w:rsidRDefault="00E64B17">
      <w:pPr>
        <w:spacing w:line="276" w:lineRule="auto"/>
        <w:ind w:right="44"/>
        <w:jc w:val="both"/>
      </w:pPr>
      <w:proofErr w:type="gramStart"/>
      <w:r>
        <w:t>O(</w:t>
      </w:r>
      <w:proofErr w:type="gramEnd"/>
      <w:r>
        <w:t>s) último(s) parágrafo(s) dos resultados e discussão deve(m) trazer as conclusões sumarizadas na forma de texto corrido.</w:t>
      </w:r>
    </w:p>
    <w:p w14:paraId="03685F63" w14:textId="77777777" w:rsidR="00EE4E6F" w:rsidRDefault="00EE4E6F">
      <w:pPr>
        <w:spacing w:line="276" w:lineRule="auto"/>
        <w:ind w:right="44"/>
        <w:jc w:val="both"/>
      </w:pPr>
    </w:p>
    <w:p w14:paraId="5620192D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b/>
          <w:color w:val="000000"/>
        </w:rPr>
        <w:t xml:space="preserve">REFERÊNCIAS </w:t>
      </w:r>
    </w:p>
    <w:p w14:paraId="2872C6BD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CUNHA, S.S; LIMA, P.R.L. 2006. Influência do tipo de reforço no comportamento à flexão de painéis laminados. </w:t>
      </w:r>
      <w:r>
        <w:rPr>
          <w:i/>
          <w:color w:val="000000"/>
        </w:rPr>
        <w:t>In</w:t>
      </w:r>
      <w:r>
        <w:rPr>
          <w:color w:val="000000"/>
        </w:rPr>
        <w:t xml:space="preserve">: XI Seminário de Iniciação Científica da UEFS, Feira de Santana, p.21-22. </w:t>
      </w:r>
    </w:p>
    <w:p w14:paraId="563F1002" w14:textId="77777777" w:rsidR="00EE4E6F" w:rsidRPr="00E64B17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lang w:val="en-US"/>
        </w:rPr>
      </w:pPr>
      <w:r w:rsidRPr="00E64B17">
        <w:rPr>
          <w:color w:val="000000"/>
          <w:lang w:val="en-US"/>
        </w:rPr>
        <w:t xml:space="preserve">HENNIG, W. 1981. </w:t>
      </w:r>
      <w:r w:rsidRPr="00E64B17">
        <w:rPr>
          <w:i/>
          <w:color w:val="000000"/>
          <w:lang w:val="en-US"/>
        </w:rPr>
        <w:t>Insect phylogeny</w:t>
      </w:r>
      <w:r w:rsidRPr="00E64B17">
        <w:rPr>
          <w:color w:val="000000"/>
          <w:lang w:val="en-US"/>
        </w:rPr>
        <w:t>. Chichester, John Wiley, 514p.</w:t>
      </w:r>
    </w:p>
    <w:p w14:paraId="4C560447" w14:textId="77777777" w:rsidR="00EE4E6F" w:rsidRPr="00E64B17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lang w:val="en-US"/>
        </w:rPr>
      </w:pPr>
      <w:r w:rsidRPr="00E64B17">
        <w:rPr>
          <w:color w:val="000000"/>
          <w:lang w:val="en-US"/>
        </w:rPr>
        <w:t xml:space="preserve">HERWIN, T.L.; J.C. SCOTT. 1980. Seasonal and size patterns, trophic structure, and richness of Coleoptera in the tropical arboreal ecosystem: the fauna of the tree </w:t>
      </w:r>
      <w:proofErr w:type="spellStart"/>
      <w:r w:rsidRPr="00E64B17">
        <w:rPr>
          <w:i/>
          <w:color w:val="000000"/>
          <w:lang w:val="en-US"/>
        </w:rPr>
        <w:t>Luchea</w:t>
      </w:r>
      <w:proofErr w:type="spellEnd"/>
      <w:r w:rsidRPr="00E64B17">
        <w:rPr>
          <w:i/>
          <w:color w:val="000000"/>
          <w:lang w:val="en-US"/>
        </w:rPr>
        <w:t xml:space="preserve"> </w:t>
      </w:r>
      <w:proofErr w:type="spellStart"/>
      <w:r w:rsidRPr="00E64B17">
        <w:rPr>
          <w:i/>
          <w:color w:val="000000"/>
          <w:lang w:val="en-US"/>
        </w:rPr>
        <w:t>seemannii</w:t>
      </w:r>
      <w:proofErr w:type="spellEnd"/>
      <w:r w:rsidRPr="00E64B17">
        <w:rPr>
          <w:i/>
          <w:color w:val="000000"/>
          <w:lang w:val="en-US"/>
        </w:rPr>
        <w:t xml:space="preserve"> </w:t>
      </w:r>
      <w:proofErr w:type="spellStart"/>
      <w:r w:rsidRPr="00E64B17">
        <w:rPr>
          <w:color w:val="000000"/>
          <w:lang w:val="en-US"/>
        </w:rPr>
        <w:t>Triana</w:t>
      </w:r>
      <w:proofErr w:type="spellEnd"/>
      <w:r w:rsidRPr="00E64B17">
        <w:rPr>
          <w:color w:val="000000"/>
          <w:lang w:val="en-US"/>
        </w:rPr>
        <w:t xml:space="preserve"> and Planch in the Canal Zone of Panama. </w:t>
      </w:r>
      <w:proofErr w:type="spellStart"/>
      <w:r w:rsidRPr="00E64B17">
        <w:rPr>
          <w:i/>
          <w:color w:val="000000"/>
          <w:lang w:val="en-US"/>
        </w:rPr>
        <w:t>Coleopt</w:t>
      </w:r>
      <w:proofErr w:type="spellEnd"/>
      <w:r w:rsidRPr="00E64B17">
        <w:rPr>
          <w:i/>
          <w:color w:val="000000"/>
          <w:lang w:val="en-US"/>
        </w:rPr>
        <w:t>. Bull</w:t>
      </w:r>
      <w:r w:rsidRPr="00E64B17">
        <w:rPr>
          <w:color w:val="000000"/>
          <w:lang w:val="en-US"/>
        </w:rPr>
        <w:t xml:space="preserve">. 34(3): 305-322. </w:t>
      </w:r>
    </w:p>
    <w:p w14:paraId="1AEEF2AF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E64B17">
        <w:rPr>
          <w:color w:val="000000"/>
          <w:lang w:val="en-US"/>
        </w:rPr>
        <w:t xml:space="preserve">HULL, D.L. 1974. Darwinism and historiography. In: T.F. GLICK (ed.), </w:t>
      </w:r>
      <w:r w:rsidRPr="00E64B17">
        <w:rPr>
          <w:i/>
          <w:color w:val="000000"/>
          <w:lang w:val="en-US"/>
        </w:rPr>
        <w:t>The Comparative reception of Darwinism</w:t>
      </w:r>
      <w:r w:rsidRPr="00E64B17">
        <w:rPr>
          <w:color w:val="000000"/>
          <w:lang w:val="en-US"/>
        </w:rPr>
        <w:t xml:space="preserve">, pp. 388-402. </w:t>
      </w:r>
      <w:r>
        <w:rPr>
          <w:color w:val="000000"/>
        </w:rPr>
        <w:t xml:space="preserve">Austin, Univ. Texas. </w:t>
      </w:r>
    </w:p>
    <w:p w14:paraId="5BE0E3B6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LIMA, P.R.L. 2004. Análise teórica e experimental de compósitos reforçados com fibras de sisal. Universidade Federal do Rio de Janeiro, Tese. </w:t>
      </w:r>
    </w:p>
    <w:p w14:paraId="5D8CA989" w14:textId="77777777" w:rsidR="00EE4E6F" w:rsidRPr="00E64B17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lang w:val="en-US"/>
        </w:rPr>
      </w:pPr>
      <w:r>
        <w:rPr>
          <w:color w:val="000000"/>
        </w:rPr>
        <w:t xml:space="preserve">MORI, S.A., B.M. BOOM; G.T. PRANCE. </w:t>
      </w:r>
      <w:r w:rsidRPr="00E64B17">
        <w:rPr>
          <w:color w:val="000000"/>
          <w:lang w:val="en-US"/>
        </w:rPr>
        <w:t xml:space="preserve">1981. Distribution patterns and conservation of eastern Brazilian coastal tree species. </w:t>
      </w:r>
      <w:proofErr w:type="spellStart"/>
      <w:r w:rsidRPr="00E64B17">
        <w:rPr>
          <w:i/>
          <w:color w:val="000000"/>
          <w:lang w:val="en-US"/>
        </w:rPr>
        <w:t>Brittonia</w:t>
      </w:r>
      <w:proofErr w:type="spellEnd"/>
      <w:r w:rsidRPr="00E64B17">
        <w:rPr>
          <w:i/>
          <w:color w:val="000000"/>
          <w:lang w:val="en-US"/>
        </w:rPr>
        <w:t xml:space="preserve"> </w:t>
      </w:r>
      <w:r w:rsidRPr="00E64B17">
        <w:rPr>
          <w:color w:val="000000"/>
          <w:lang w:val="en-US"/>
        </w:rPr>
        <w:t xml:space="preserve">33 (2): 233-245. </w:t>
      </w:r>
    </w:p>
    <w:p w14:paraId="7850E69A" w14:textId="77777777" w:rsidR="00EE4E6F" w:rsidRPr="00E64B17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lang w:val="en-US"/>
        </w:rPr>
      </w:pPr>
      <w:r w:rsidRPr="00E64B17">
        <w:rPr>
          <w:color w:val="000000"/>
          <w:lang w:val="en-US"/>
        </w:rPr>
        <w:t xml:space="preserve">POLHILL, R.M.; P.H. RAVEN (eds.) 1981. </w:t>
      </w:r>
      <w:r w:rsidRPr="00E64B17">
        <w:rPr>
          <w:i/>
          <w:color w:val="000000"/>
          <w:lang w:val="en-US"/>
        </w:rPr>
        <w:t xml:space="preserve">Advances </w:t>
      </w:r>
      <w:proofErr w:type="spellStart"/>
      <w:r w:rsidRPr="00E64B17">
        <w:rPr>
          <w:i/>
          <w:color w:val="000000"/>
          <w:lang w:val="en-US"/>
        </w:rPr>
        <w:t>em</w:t>
      </w:r>
      <w:proofErr w:type="spellEnd"/>
      <w:r w:rsidRPr="00E64B17">
        <w:rPr>
          <w:i/>
          <w:color w:val="000000"/>
          <w:lang w:val="en-US"/>
        </w:rPr>
        <w:t xml:space="preserve"> Legume Systematics. </w:t>
      </w:r>
      <w:r w:rsidRPr="00E64B17">
        <w:rPr>
          <w:color w:val="000000"/>
          <w:lang w:val="en-US"/>
        </w:rPr>
        <w:t xml:space="preserve">London, Royal Botanic Gardens Kew, 1049 p. </w:t>
      </w:r>
    </w:p>
    <w:p w14:paraId="52AB891F" w14:textId="77777777" w:rsidR="00EE4E6F" w:rsidRPr="00E64B17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lang w:val="en-US"/>
        </w:rPr>
      </w:pPr>
      <w:r w:rsidRPr="00E64B17">
        <w:rPr>
          <w:color w:val="000000"/>
          <w:lang w:val="en-US"/>
        </w:rPr>
        <w:t xml:space="preserve">PUNT, W., S. BLACKMORE, S. NILSSON; A. LE THOMAS. 1999 [online]. </w:t>
      </w:r>
      <w:r w:rsidRPr="00E64B17">
        <w:rPr>
          <w:i/>
          <w:color w:val="000000"/>
          <w:lang w:val="en-US"/>
        </w:rPr>
        <w:t>Glossary of pollen and spore terminology</w:t>
      </w:r>
      <w:r w:rsidRPr="00E64B17">
        <w:rPr>
          <w:color w:val="000000"/>
          <w:lang w:val="en-US"/>
        </w:rPr>
        <w:t>. Homepage: http://www.bio.uu.nl/~palaeo/glossary/glos-int.htm</w:t>
      </w:r>
    </w:p>
    <w:p w14:paraId="19B848C0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E64B17">
        <w:rPr>
          <w:color w:val="000000"/>
          <w:lang w:val="en-US"/>
        </w:rPr>
        <w:t xml:space="preserve">QUATE, L.W. 1965. A taxonomic study of </w:t>
      </w:r>
      <w:proofErr w:type="spellStart"/>
      <w:r w:rsidRPr="00E64B17">
        <w:rPr>
          <w:color w:val="000000"/>
          <w:lang w:val="en-US"/>
        </w:rPr>
        <w:t>Philipine</w:t>
      </w:r>
      <w:proofErr w:type="spellEnd"/>
      <w:r w:rsidRPr="00E64B17">
        <w:rPr>
          <w:color w:val="000000"/>
          <w:lang w:val="en-US"/>
        </w:rPr>
        <w:t xml:space="preserve"> </w:t>
      </w:r>
      <w:proofErr w:type="spellStart"/>
      <w:r w:rsidRPr="00E64B17">
        <w:rPr>
          <w:color w:val="000000"/>
          <w:lang w:val="en-US"/>
        </w:rPr>
        <w:t>Psychodidae</w:t>
      </w:r>
      <w:proofErr w:type="spellEnd"/>
      <w:r w:rsidRPr="00E64B17">
        <w:rPr>
          <w:color w:val="000000"/>
          <w:lang w:val="en-US"/>
        </w:rPr>
        <w:t xml:space="preserve">. </w:t>
      </w:r>
      <w:proofErr w:type="spellStart"/>
      <w:r>
        <w:rPr>
          <w:i/>
          <w:color w:val="000000"/>
        </w:rPr>
        <w:t>Pacif</w:t>
      </w:r>
      <w:proofErr w:type="spellEnd"/>
      <w:r>
        <w:rPr>
          <w:i/>
          <w:color w:val="000000"/>
        </w:rPr>
        <w:t xml:space="preserve">. Ins. </w:t>
      </w:r>
      <w:r>
        <w:rPr>
          <w:color w:val="000000"/>
        </w:rPr>
        <w:t xml:space="preserve">7(4): 815-902. </w:t>
      </w:r>
    </w:p>
    <w:p w14:paraId="4DCBA319" w14:textId="77777777" w:rsidR="00EE4E6F" w:rsidRDefault="00E64B17">
      <w:pPr>
        <w:spacing w:line="276" w:lineRule="auto"/>
        <w:ind w:right="44"/>
        <w:jc w:val="both"/>
      </w:pPr>
      <w:r>
        <w:t xml:space="preserve">SILVEIRA, L.T. 1991. Revisão taxonômica do gênero </w:t>
      </w:r>
      <w:proofErr w:type="spellStart"/>
      <w:r>
        <w:rPr>
          <w:i/>
        </w:rPr>
        <w:t>Periandra</w:t>
      </w:r>
      <w:proofErr w:type="spellEnd"/>
      <w:r>
        <w:rPr>
          <w:i/>
        </w:rPr>
        <w:t xml:space="preserve"> </w:t>
      </w:r>
      <w:r>
        <w:t xml:space="preserve">Mart. ex </w:t>
      </w:r>
      <w:proofErr w:type="spellStart"/>
      <w:r>
        <w:t>Benth</w:t>
      </w:r>
      <w:proofErr w:type="spellEnd"/>
      <w:r>
        <w:t xml:space="preserve">. Univ. Estadual de Campinas, </w:t>
      </w:r>
      <w:proofErr w:type="spellStart"/>
      <w:r>
        <w:t>MSc</w:t>
      </w:r>
      <w:proofErr w:type="spellEnd"/>
      <w:r>
        <w:t xml:space="preserve"> diss.</w:t>
      </w:r>
    </w:p>
    <w:sectPr w:rsidR="00EE4E6F">
      <w:pgSz w:w="11906" w:h="16838"/>
      <w:pgMar w:top="1417" w:right="1701" w:bottom="1078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E6F"/>
    <w:rsid w:val="009A54A5"/>
    <w:rsid w:val="00E64B17"/>
    <w:rsid w:val="00EE4E6F"/>
    <w:rsid w:val="00F1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AEAF0"/>
  <w15:docId w15:val="{86FD60C1-EC36-4CE2-9330-A6DECD4A8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lano@provedor.br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codinome@provedor.br" TargetMode="External"/><Relationship Id="rId5" Type="http://schemas.openxmlformats.org/officeDocument/2006/relationships/image" Target="media/image2.png"/><Relationship Id="rId10" Type="http://schemas.openxmlformats.org/officeDocument/2006/relationships/hyperlink" Target="mailto:codinome@provedor.br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beltrano@provedor.b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1037</Words>
  <Characters>5605</Characters>
  <Application>Microsoft Office Word</Application>
  <DocSecurity>0</DocSecurity>
  <Lines>46</Lines>
  <Paragraphs>13</Paragraphs>
  <ScaleCrop>false</ScaleCrop>
  <Company/>
  <LinksUpToDate>false</LinksUpToDate>
  <CharactersWithSpaces>6629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hrjunior</cp:lastModifiedBy>
  <cp:revision>4</cp:revision>
  <cp:lastPrinted>2021-08-02T09:20:00Z</cp:lastPrinted>
  <dcterms:created xsi:type="dcterms:W3CDTF">2021-08-02T09:22:00Z</dcterms:created>
  <dcterms:modified xsi:type="dcterms:W3CDTF">2023-02-27T15:17:00Z</dcterms:modified>
</cp:coreProperties>
</file>